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0F566" w14:textId="77777777" w:rsidR="00AD5F26" w:rsidRPr="00DC79CF" w:rsidRDefault="00CD7D16" w:rsidP="00AD5F26">
      <w:pPr>
        <w:rPr>
          <w:rFonts w:ascii="A lodyx CSM" w:hAnsi="A lodyx CSM"/>
          <w:color w:val="0000FF"/>
          <w:sz w:val="22"/>
          <w:szCs w:val="22"/>
        </w:rPr>
      </w:pPr>
      <w:r w:rsidRPr="00DC79CF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6E3A5028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237.5pt;margin-top:-10.9pt;width:139.3pt;height:177.6pt;z-index:-4" filled="f" stroked="f">
            <v:textbox style="mso-next-textbox:#_x0000_s1355" inset="1mm,1mm,1mm,1mm">
              <w:txbxContent>
                <w:p w14:paraId="67C0C7E6" w14:textId="77777777" w:rsidR="00EE64BC" w:rsidRPr="00DC79CF" w:rsidRDefault="00CD7D16" w:rsidP="00AD5F26">
                  <w:pPr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</w:pPr>
                  <w:r w:rsidRPr="00DC79CF">
                    <w:rPr>
                      <w:rFonts w:ascii="A lodyx CSM" w:hAnsi="A lodyx CSM"/>
                      <w:color w:val="0000FF"/>
                      <w:kern w:val="0"/>
                      <w:sz w:val="20"/>
                      <w:szCs w:val="20"/>
                    </w:rPr>
                    <w:t xml:space="preserve"> </w:t>
                  </w:r>
                  <w:r w:rsidR="00EE64BC" w:rsidRPr="00DC79CF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dz</w:t>
                  </w:r>
                  <w:r w:rsidRPr="00DC79CF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&amp;</w:t>
                  </w:r>
                </w:p>
              </w:txbxContent>
            </v:textbox>
          </v:shape>
        </w:pict>
      </w:r>
      <w:r w:rsidRPr="00DC79CF">
        <w:rPr>
          <w:rFonts w:ascii="A lodyx CSM" w:hAnsi="A lodyx CSM"/>
          <w:noProof/>
          <w:color w:val="0000FF"/>
          <w:sz w:val="40"/>
          <w:szCs w:val="40"/>
          <w:lang w:eastAsia="sk-SK"/>
        </w:rPr>
        <w:pict w14:anchorId="4E220BBC">
          <v:shape id="_x0000_s1357" type="#_x0000_t202" style="position:absolute;margin-left:71.4pt;margin-top:-7pt;width:189.6pt;height:124.8pt;z-index:-2" filled="f" stroked="f">
            <v:textbox style="mso-next-textbox:#_x0000_s1357" inset="1mm,1mm,1mm,1mm">
              <w:txbxContent>
                <w:p w14:paraId="476534A7" w14:textId="77777777" w:rsidR="00C33893" w:rsidRDefault="00C33893" w:rsidP="00C33893">
                  <w:pPr>
                    <w:rPr>
                      <w:color w:val="0000FF"/>
                      <w:sz w:val="100"/>
                      <w:szCs w:val="100"/>
                    </w:rPr>
                  </w:pPr>
                  <w:r>
                    <w:rPr>
                      <w:color w:val="0000FF"/>
                      <w:sz w:val="100"/>
                      <w:szCs w:val="100"/>
                    </w:rPr>
                    <w:t xml:space="preserve"> dz</w:t>
                  </w:r>
                  <w:r>
                    <w:rPr>
                      <w:color w:val="0000FF"/>
                      <w:sz w:val="28"/>
                      <w:szCs w:val="28"/>
                    </w:rPr>
                    <w:t xml:space="preserve">   </w:t>
                  </w:r>
                  <w:r>
                    <w:rPr>
                      <w:color w:val="0000FF"/>
                      <w:sz w:val="100"/>
                      <w:szCs w:val="100"/>
                    </w:rPr>
                    <w:t>Dz</w:t>
                  </w:r>
                </w:p>
                <w:p w14:paraId="10A1B839" w14:textId="77777777" w:rsidR="00C33893" w:rsidRPr="00DC79CF" w:rsidRDefault="00C33893" w:rsidP="00C33893">
                  <w:pPr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</w:pPr>
                  <w:r w:rsidRPr="00DC79CF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    </w:t>
                  </w:r>
                  <w:r w:rsidRPr="00DC79CF">
                    <w:rPr>
                      <w:rFonts w:ascii="A lodyx CSM" w:hAnsi="A lodyx CSM"/>
                      <w:color w:val="0000FF"/>
                      <w:sz w:val="100"/>
                      <w:szCs w:val="40"/>
                    </w:rPr>
                    <w:t>dz</w:t>
                  </w:r>
                  <w:r w:rsidRPr="00DC79CF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&amp;</w:t>
                  </w:r>
                  <w:r w:rsidRPr="00DC79CF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 </w:t>
                  </w:r>
                  <w:r w:rsidR="00CD7D16" w:rsidRPr="00DC79CF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D§</w:t>
                  </w:r>
                  <w:r w:rsidRPr="00DC79CF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z&amp;</w:t>
                  </w:r>
                </w:p>
              </w:txbxContent>
            </v:textbox>
          </v:shape>
        </w:pict>
      </w:r>
      <w:r w:rsidRPr="00DC79CF">
        <w:rPr>
          <w:rFonts w:ascii="A lodyx CSM" w:hAnsi="A lodyx CSM"/>
          <w:noProof/>
          <w:color w:val="0000FF"/>
          <w:sz w:val="40"/>
          <w:szCs w:val="40"/>
          <w:lang w:eastAsia="sk-SK"/>
        </w:rPr>
        <w:pict w14:anchorId="0B291938">
          <v:group id="_x0000_s1358" style="position:absolute;margin-left:0;margin-top:-.4pt;width:362.3pt;height:496.2pt;z-index:4" coordorigin="567,881" coordsize="7246,9924">
            <v:line id="Line 8" o:spid="_x0000_s1359" style="position:absolute;flip:x y;visibility:visible" from="567,881" to="7807,8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60" style="position:absolute;flip:x y;visibility:visible" from="569,3203" to="7809,3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3" o:spid="_x0000_s1361" style="position:absolute;flip:x y;visibility:visible" from="573,4317" to="7813,4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<v:line id="Line 14" o:spid="_x0000_s1362" style="position:absolute;flip:x y;visibility:visible" from="567,4605" to="7807,4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363" style="position:absolute;flip:x y;visibility:visible" from="569,4899" to="7809,4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364" style="position:absolute;flip:x y;visibility:visible" from="573,5301" to="7813,5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365" style="position:absolute;flip:x y;visibility:visible" from="567,5589" to="7807,5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9" o:spid="_x0000_s1366" style="position:absolute;flip:x y;visibility:visible" from="573,6286" to="7813,6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67" style="position:absolute;flip:x y;visibility:visible" from="567,6574" to="7807,6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68" style="position:absolute;flip:x y;visibility:visible" from="569,6868" to="7809,68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69" style="position:absolute;flip:x y;visibility:visible" from="567,7558" to="7807,7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70" style="position:absolute;flip:x y;visibility:visible" from="569,7852" to="7809,78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71" style="position:absolute;flip:x y;visibility:visible" from="573,7257" to="7813,7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72" style="position:absolute;flip:x y;visibility:visible" from="573,8255" to="7813,8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73" style="position:absolute;flip:x y;visibility:visible" from="567,8543" to="7807,8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74" style="position:absolute;flip:x y;visibility:visible" from="569,8837" to="7809,88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75" style="position:absolute;flip:x y;visibility:visible" from="567,9527" to="7807,9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76" style="position:absolute;flip:x y;visibility:visible" from="569,9821" to="7809,9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7" style="position:absolute;flip:x y;visibility:visible" from="573,9226" to="7813,9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8" style="position:absolute;flip:x y;visibility:visible" from="573,10223" to="7813,10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79" style="position:absolute;flip:x y;visibility:visible" from="567,10511" to="7807,105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80" style="position:absolute;flip:x y;visibility:visible" from="569,10805" to="7809,108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" strokecolor="blue"/>
            <v:line id="Line 18" o:spid="_x0000_s1381" style="position:absolute;flip:x y;visibility:visible" from="569,5883" to="7809,5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</v:group>
        </w:pict>
      </w:r>
      <w:r w:rsidR="00AD5F26" w:rsidRPr="00DC79CF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42B93E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56" type="#_x0000_t75" style="position:absolute;margin-left:2.1pt;margin-top:7.85pt;width:84.75pt;height:111.75pt;z-index:-3" fillcolor="black" strokecolor="white" strokeweight="0">
            <v:imagedata r:id="rId8" o:title=""/>
          </v:shape>
        </w:pict>
      </w:r>
    </w:p>
    <w:p w14:paraId="6143259E" w14:textId="77777777" w:rsidR="00CD7D16" w:rsidRPr="00DC79CF" w:rsidRDefault="00AD5F26" w:rsidP="00AD5F26">
      <w:pPr>
        <w:rPr>
          <w:rFonts w:ascii="A lodyx CSM" w:hAnsi="A lodyx CSM"/>
          <w:color w:val="0000FF"/>
          <w:sz w:val="56"/>
          <w:szCs w:val="56"/>
        </w:rPr>
      </w:pPr>
      <w:r w:rsidRPr="00DC79CF">
        <w:rPr>
          <w:rFonts w:ascii="A lodyx CSM" w:hAnsi="A lodyx CSM"/>
          <w:color w:val="0000FF"/>
          <w:sz w:val="56"/>
          <w:szCs w:val="56"/>
        </w:rPr>
        <w:cr/>
      </w:r>
      <w:r w:rsidRPr="00DC79CF">
        <w:rPr>
          <w:rFonts w:ascii="A lodyx CSM" w:hAnsi="A lodyx CSM"/>
          <w:color w:val="0000FF"/>
          <w:sz w:val="56"/>
          <w:szCs w:val="56"/>
        </w:rPr>
        <w:cr/>
      </w:r>
    </w:p>
    <w:p w14:paraId="6806F6E3" w14:textId="5A1BA14D" w:rsidR="009E7CEA" w:rsidRPr="00DC79CF" w:rsidRDefault="00AD5F26" w:rsidP="00AD5F26">
      <w:pPr>
        <w:rPr>
          <w:rFonts w:ascii="A lodyx CSM" w:hAnsi="A lodyx CSM"/>
          <w:color w:val="0000FF"/>
          <w:sz w:val="56"/>
          <w:szCs w:val="56"/>
        </w:rPr>
      </w:pPr>
      <w:r w:rsidRPr="00DC79CF">
        <w:rPr>
          <w:rFonts w:ascii="A lodyx CSM" w:hAnsi="A lodyx CSM"/>
          <w:color w:val="0000FF"/>
          <w:sz w:val="56"/>
          <w:szCs w:val="56"/>
        </w:rPr>
        <w:t>dz&amp;</w:t>
      </w:r>
      <w:r w:rsidR="004070E0" w:rsidRPr="00DC79CF">
        <w:rPr>
          <w:rFonts w:ascii="A lodyx CSM" w:hAnsi="A lodyx CSM"/>
          <w:color w:val="0000FF"/>
          <w:sz w:val="56"/>
          <w:szCs w:val="56"/>
        </w:rPr>
        <w:t xml:space="preserve"> </w:t>
      </w:r>
      <w:r w:rsidRPr="00DC79CF">
        <w:rPr>
          <w:rFonts w:ascii="A lodyx CSM" w:hAnsi="A lodyx CSM"/>
          <w:color w:val="0000FF"/>
          <w:sz w:val="56"/>
          <w:szCs w:val="56"/>
        </w:rPr>
        <w:cr/>
      </w:r>
      <w:r w:rsidR="00CD7D16" w:rsidRPr="00DC79CF">
        <w:rPr>
          <w:rFonts w:ascii="A lodyx CSM" w:hAnsi="A lodyx CSM"/>
          <w:color w:val="0000FF"/>
          <w:sz w:val="56"/>
          <w:szCs w:val="56"/>
        </w:rPr>
        <w:t>§</w:t>
      </w:r>
      <w:r w:rsidRPr="00DC79CF">
        <w:rPr>
          <w:rFonts w:ascii="A lodyx CSM" w:hAnsi="A lodyx CSM"/>
          <w:color w:val="0000FF"/>
          <w:sz w:val="56"/>
          <w:szCs w:val="56"/>
        </w:rPr>
        <w:t>núdza&amp;</w:t>
      </w:r>
      <w:r w:rsidRPr="00DC79CF">
        <w:rPr>
          <w:rFonts w:ascii="A lodyx CSM" w:hAnsi="A lodyx CSM"/>
          <w:color w:val="0000FF"/>
          <w:sz w:val="56"/>
          <w:szCs w:val="56"/>
        </w:rPr>
        <w:cr/>
      </w:r>
      <w:r w:rsidR="00CD7D16" w:rsidRPr="00DC79CF">
        <w:rPr>
          <w:rFonts w:ascii="A lodyx CSM" w:hAnsi="A lodyx CSM"/>
          <w:color w:val="0000FF"/>
          <w:sz w:val="56"/>
          <w:szCs w:val="56"/>
        </w:rPr>
        <w:t>§</w:t>
      </w:r>
      <w:r w:rsidRPr="00DC79CF">
        <w:rPr>
          <w:rFonts w:ascii="A lodyx CSM" w:hAnsi="A lodyx CSM"/>
          <w:color w:val="0000FF"/>
          <w:sz w:val="56"/>
          <w:szCs w:val="56"/>
        </w:rPr>
        <w:t>hrádza&amp;</w:t>
      </w:r>
      <w:r w:rsidRPr="00DC79CF">
        <w:rPr>
          <w:rFonts w:ascii="A lodyx CSM" w:hAnsi="A lodyx CSM"/>
          <w:color w:val="0000FF"/>
          <w:sz w:val="56"/>
          <w:szCs w:val="56"/>
        </w:rPr>
        <w:cr/>
        <w:t>odznak&amp;</w:t>
      </w:r>
      <w:r w:rsidRPr="00DC79CF">
        <w:rPr>
          <w:rFonts w:ascii="A lodyx CSM" w:hAnsi="A lodyx CSM"/>
          <w:color w:val="0000FF"/>
          <w:sz w:val="56"/>
          <w:szCs w:val="56"/>
        </w:rPr>
        <w:cr/>
      </w:r>
      <w:r w:rsidR="00CD7D16" w:rsidRPr="00DC79CF">
        <w:rPr>
          <w:rFonts w:ascii="A lodyx CSM" w:hAnsi="A lodyx CSM"/>
          <w:color w:val="0000FF"/>
          <w:sz w:val="56"/>
          <w:szCs w:val="56"/>
        </w:rPr>
        <w:t>§</w:t>
      </w:r>
      <w:r w:rsidRPr="00DC79CF">
        <w:rPr>
          <w:rFonts w:ascii="A lodyx CSM" w:hAnsi="A lodyx CSM"/>
          <w:color w:val="0000FF"/>
          <w:sz w:val="56"/>
          <w:szCs w:val="56"/>
        </w:rPr>
        <w:t>medzera&amp;</w:t>
      </w:r>
      <w:r w:rsidRPr="00DC79CF">
        <w:rPr>
          <w:rFonts w:ascii="A lodyx CSM" w:hAnsi="A lodyx CSM"/>
          <w:color w:val="0000FF"/>
          <w:sz w:val="56"/>
          <w:szCs w:val="56"/>
        </w:rPr>
        <w:cr/>
      </w:r>
      <w:r w:rsidR="00CD7D16" w:rsidRPr="00DC79CF">
        <w:rPr>
          <w:rFonts w:ascii="A lodyx CSM" w:hAnsi="A lodyx CSM"/>
          <w:color w:val="0000FF"/>
          <w:sz w:val="56"/>
          <w:szCs w:val="56"/>
        </w:rPr>
        <w:t>§</w:t>
      </w:r>
      <w:r w:rsidRPr="00DC79CF">
        <w:rPr>
          <w:rFonts w:ascii="A lodyx CSM" w:hAnsi="A lodyx CSM"/>
          <w:color w:val="0000FF"/>
          <w:sz w:val="56"/>
          <w:szCs w:val="56"/>
        </w:rPr>
        <w:t>mládza&amp;</w:t>
      </w:r>
      <w:r w:rsidRPr="00DC79CF">
        <w:rPr>
          <w:rFonts w:ascii="A lodyx CSM" w:hAnsi="A lodyx CSM"/>
          <w:color w:val="0000FF"/>
          <w:sz w:val="56"/>
          <w:szCs w:val="56"/>
        </w:rPr>
        <w:cr/>
        <w:t>cudzí&amp;</w:t>
      </w:r>
    </w:p>
    <w:sectPr w:rsidR="009E7CEA" w:rsidRPr="00DC79CF" w:rsidSect="00025227">
      <w:headerReference w:type="default" r:id="rId9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BD092" w14:textId="77777777" w:rsidR="00E400A0" w:rsidRDefault="00E400A0">
      <w:r>
        <w:separator/>
      </w:r>
    </w:p>
  </w:endnote>
  <w:endnote w:type="continuationSeparator" w:id="0">
    <w:p w14:paraId="02419E0E" w14:textId="77777777" w:rsidR="00E400A0" w:rsidRDefault="00E40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6BBAB" w14:textId="77777777" w:rsidR="00E400A0" w:rsidRDefault="00E400A0">
      <w:r>
        <w:separator/>
      </w:r>
    </w:p>
  </w:footnote>
  <w:footnote w:type="continuationSeparator" w:id="0">
    <w:p w14:paraId="6A93A397" w14:textId="77777777" w:rsidR="00E400A0" w:rsidRDefault="00E40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51A0B" w14:textId="77777777" w:rsidR="00EE64BC" w:rsidRPr="00306470" w:rsidRDefault="00EE64BC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106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77936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928489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070E0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C7F24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147"/>
    <w:rsid w:val="00A72B3F"/>
    <w:rsid w:val="00A96557"/>
    <w:rsid w:val="00AA2586"/>
    <w:rsid w:val="00AA2AD8"/>
    <w:rsid w:val="00AA3054"/>
    <w:rsid w:val="00AC7FD5"/>
    <w:rsid w:val="00AD119E"/>
    <w:rsid w:val="00AD427E"/>
    <w:rsid w:val="00AD4763"/>
    <w:rsid w:val="00AD5F26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3389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CD7D16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C79CF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00A0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E64B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"/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0CAC1252"/>
  <w15:chartTrackingRefBased/>
  <w15:docId w15:val="{D78A1793-A7D4-4BB5-8F52-2A73099E4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2023-04-01T16:33:00Z</dcterms:created>
  <dcterms:modified xsi:type="dcterms:W3CDTF">2023-04-01T16:33:00Z</dcterms:modified>
</cp:coreProperties>
</file>