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1E75" w14:textId="1217BDA7" w:rsidR="0013725C" w:rsidRPr="0080731A" w:rsidRDefault="007C00BE" w:rsidP="0013725C">
      <w:pPr>
        <w:rPr>
          <w:rFonts w:ascii="A lodyx CSM" w:hAnsi="A lodyx CSM"/>
          <w:color w:val="0000FF"/>
          <w:sz w:val="22"/>
          <w:szCs w:val="22"/>
        </w:rPr>
      </w:pPr>
      <w:r w:rsidRPr="0080731A">
        <w:rPr>
          <w:rFonts w:ascii="A lodyx CSM" w:hAnsi="A lodyx CSM"/>
        </w:rPr>
        <w:pict w14:anchorId="31861C0A">
          <v:shapetype id="_x0000_t202" coordsize="21600,21600" o:spt="202" path="m,l,21600r21600,l21600,xe">
            <v:stroke joinstyle="miter"/>
            <v:path gradientshapeok="t" o:connecttype="rect"/>
          </v:shapetype>
          <v:shape id="_x0000_s1356" type="#_x0000_t202" style="position:absolute;margin-left:213pt;margin-top:2.9pt;width:133.8pt;height:141.3pt;z-index:-5" filled="f" stroked="f">
            <v:textbox style="mso-next-textbox:#_x0000_s1356" inset="1mm,1mm,1mm,1mm">
              <w:txbxContent>
                <w:p w14:paraId="6ECAAA93" w14:textId="77777777" w:rsidR="00942D3F" w:rsidRDefault="00942D3F" w:rsidP="00942D3F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 l   L</w:t>
                  </w:r>
                </w:p>
                <w:p w14:paraId="6FFEC601" w14:textId="77777777" w:rsidR="00942D3F" w:rsidRPr="0080731A" w:rsidRDefault="00942D3F" w:rsidP="00942D3F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80731A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 xml:space="preserve"> </w:t>
                  </w:r>
                  <w:r w:rsidRPr="0080731A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="006C7796" w:rsidRPr="0080731A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Pr="0080731A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l&amp;</w:t>
                  </w:r>
                  <w:r w:rsidRPr="0080731A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Pr="0080731A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L&amp;</w:t>
                  </w:r>
                </w:p>
              </w:txbxContent>
            </v:textbox>
          </v:shape>
        </w:pict>
      </w:r>
      <w:r w:rsidR="006C7796" w:rsidRPr="0080731A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363B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4" type="#_x0000_t75" style="position:absolute;margin-left:-.6pt;margin-top:11.9pt;width:189.75pt;height:114pt;z-index:2" fillcolor="black" strokecolor="white" strokeweight="0">
            <v:imagedata r:id="rId8" o:title=""/>
          </v:shape>
        </w:pict>
      </w:r>
      <w:r w:rsidR="006C7796" w:rsidRPr="0080731A">
        <w:rPr>
          <w:rFonts w:ascii="A lodyx CSM" w:hAnsi="A lodyx CSM"/>
          <w:noProof/>
        </w:rPr>
        <w:pict w14:anchorId="02988DD7">
          <v:line id="Line 8" o:spid="_x0000_s1375" style="position:absolute;flip:x y;z-index:5;visibility:visible" from="0,-1.9pt" to="362pt,-1.9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</w:pict>
      </w:r>
    </w:p>
    <w:p w14:paraId="14F84B7E" w14:textId="652F5193" w:rsidR="006C7796" w:rsidRPr="0080731A" w:rsidRDefault="006C7796" w:rsidP="0013725C">
      <w:pPr>
        <w:rPr>
          <w:rFonts w:ascii="A lodyx CSM" w:hAnsi="A lodyx CSM"/>
          <w:color w:val="0000FF"/>
          <w:sz w:val="100"/>
          <w:szCs w:val="48"/>
        </w:rPr>
      </w:pPr>
      <w:r w:rsidRPr="0080731A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59F93654">
          <v:shape id="_x0000_s1353" type="#_x0000_t202" style="position:absolute;margin-left:.9pt;margin-top:79.65pt;width:128.1pt;height:133.95pt;z-index:-7" filled="f" stroked="f">
            <v:textbox style="mso-next-textbox:#_x0000_s1353" inset="1mm,1mm,1mm,1mm">
              <w:txbxContent>
                <w:p w14:paraId="242C4BC5" w14:textId="77777777" w:rsidR="0013725C" w:rsidRPr="0080731A" w:rsidRDefault="006C7796" w:rsidP="0013725C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80731A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="0013725C" w:rsidRPr="0080731A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l&amp;</w:t>
                  </w:r>
                </w:p>
              </w:txbxContent>
            </v:textbox>
          </v:shape>
        </w:pict>
      </w:r>
      <w:r w:rsidRPr="0080731A">
        <w:rPr>
          <w:rFonts w:ascii="A lodyx CSM" w:hAnsi="A lodyx CSM"/>
          <w:noProof/>
          <w:color w:val="0000FF"/>
          <w:sz w:val="56"/>
          <w:szCs w:val="56"/>
        </w:rPr>
        <w:pict w14:anchorId="48A61BB1">
          <v:line id="Line 18" o:spid="_x0000_s1379" style="position:absolute;flip:x y;z-index:7;visibility:visible" from=".6pt,204.45pt" to="362.6pt,204.4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</w:pict>
      </w:r>
      <w:r w:rsidRPr="0080731A">
        <w:rPr>
          <w:rFonts w:ascii="A lodyx CSM" w:hAnsi="A lodyx CSM"/>
          <w:noProof/>
        </w:rPr>
        <w:pict w14:anchorId="27813F2D">
          <v:line id="Line 15" o:spid="_x0000_s1377" style="position:absolute;flip:x y;z-index:6;visibility:visible" from=".1pt,105.75pt" to="362.1pt,105.7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</w:pict>
      </w:r>
      <w:r w:rsidR="0013725C" w:rsidRPr="0080731A">
        <w:rPr>
          <w:rFonts w:ascii="A lodyx CSM" w:hAnsi="A lodyx CSM"/>
          <w:color w:val="0000FF"/>
          <w:sz w:val="100"/>
          <w:szCs w:val="40"/>
        </w:rPr>
        <w:cr/>
      </w:r>
      <w:r w:rsidR="0013725C" w:rsidRPr="0080731A">
        <w:rPr>
          <w:rFonts w:ascii="A lodyx CSM" w:hAnsi="A lodyx CSM"/>
          <w:color w:val="0000FF"/>
          <w:sz w:val="100"/>
          <w:szCs w:val="48"/>
        </w:rPr>
        <w:cr/>
      </w:r>
    </w:p>
    <w:p w14:paraId="1474E436" w14:textId="651D8AE6" w:rsidR="009E7CEA" w:rsidRPr="0080731A" w:rsidRDefault="00BC6D6D" w:rsidP="0013725C">
      <w:pPr>
        <w:rPr>
          <w:rFonts w:ascii="A lodyx CSM" w:hAnsi="A lodyx CSM"/>
          <w:color w:val="0000FF"/>
          <w:sz w:val="56"/>
          <w:szCs w:val="56"/>
        </w:rPr>
      </w:pPr>
      <w:r w:rsidRPr="0080731A">
        <w:rPr>
          <w:rFonts w:ascii="A lodyx CSM" w:hAnsi="A lodyx CSM"/>
          <w:noProof/>
          <w:color w:val="0000FF"/>
          <w:sz w:val="56"/>
          <w:szCs w:val="56"/>
        </w:rPr>
        <w:pict w14:anchorId="54FE52B2">
          <v:group id="_x0000_s1358" style="position:absolute;margin-left:-.3pt;margin-top:6.4pt;width:362.3pt;height:225.95pt;z-index:4" coordorigin="567,6376" coordsize="7246,4519">
            <v:line id="Line 19" o:spid="_x0000_s1359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0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1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2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3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64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65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66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67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68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69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0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1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2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3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6C7796" w:rsidRPr="0080731A">
        <w:rPr>
          <w:rFonts w:ascii="A lodyx CSM" w:hAnsi="A lodyx CSM"/>
          <w:color w:val="0000FF"/>
          <w:sz w:val="56"/>
          <w:szCs w:val="56"/>
        </w:rPr>
        <w:t>§</w:t>
      </w:r>
      <w:r w:rsidR="0013725C" w:rsidRPr="0080731A">
        <w:rPr>
          <w:rFonts w:ascii="A lodyx CSM" w:hAnsi="A lodyx CSM"/>
          <w:color w:val="0000FF"/>
          <w:sz w:val="56"/>
          <w:szCs w:val="56"/>
        </w:rPr>
        <w:t>l&amp;</w:t>
      </w:r>
      <w:r w:rsidR="0013725C" w:rsidRPr="0080731A">
        <w:rPr>
          <w:rFonts w:ascii="A lodyx CSM" w:hAnsi="A lodyx CSM"/>
          <w:color w:val="0000FF"/>
          <w:sz w:val="56"/>
          <w:szCs w:val="56"/>
        </w:rPr>
        <w:cr/>
      </w:r>
      <w:r w:rsidR="006C7796" w:rsidRPr="0080731A">
        <w:rPr>
          <w:rFonts w:ascii="A lodyx CSM" w:hAnsi="A lodyx CSM"/>
          <w:color w:val="0000FF"/>
          <w:sz w:val="56"/>
          <w:szCs w:val="56"/>
        </w:rPr>
        <w:t>§</w:t>
      </w:r>
      <w:r w:rsidR="0013725C" w:rsidRPr="0080731A">
        <w:rPr>
          <w:rFonts w:ascii="A lodyx CSM" w:hAnsi="A lodyx CSM"/>
          <w:color w:val="0000FF"/>
          <w:sz w:val="56"/>
          <w:szCs w:val="56"/>
        </w:rPr>
        <w:t>lú&amp;</w:t>
      </w:r>
      <w:r w:rsidR="0013725C" w:rsidRPr="0080731A">
        <w:rPr>
          <w:rFonts w:ascii="A lodyx CSM" w:hAnsi="A lodyx CSM"/>
          <w:color w:val="0000FF"/>
          <w:sz w:val="56"/>
          <w:szCs w:val="56"/>
        </w:rPr>
        <w:cr/>
      </w:r>
      <w:r w:rsidR="006C7796" w:rsidRPr="0080731A">
        <w:rPr>
          <w:rFonts w:ascii="A lodyx CSM" w:hAnsi="A lodyx CSM"/>
          <w:color w:val="0000FF"/>
          <w:sz w:val="56"/>
          <w:szCs w:val="56"/>
        </w:rPr>
        <w:t>§</w:t>
      </w:r>
      <w:r w:rsidR="0013725C" w:rsidRPr="0080731A">
        <w:rPr>
          <w:rFonts w:ascii="A lodyx CSM" w:hAnsi="A lodyx CSM"/>
          <w:color w:val="0000FF"/>
          <w:sz w:val="56"/>
          <w:szCs w:val="56"/>
        </w:rPr>
        <w:t>lé&amp;</w:t>
      </w:r>
      <w:r w:rsidR="0013725C" w:rsidRPr="0080731A">
        <w:rPr>
          <w:rFonts w:ascii="A lodyx CSM" w:hAnsi="A lodyx CSM"/>
          <w:color w:val="0000FF"/>
          <w:sz w:val="56"/>
          <w:szCs w:val="56"/>
        </w:rPr>
        <w:cr/>
      </w:r>
      <w:r w:rsidR="006C7796" w:rsidRPr="0080731A">
        <w:rPr>
          <w:rFonts w:ascii="A lodyx CSM" w:hAnsi="A lodyx CSM"/>
          <w:color w:val="0000FF"/>
          <w:sz w:val="56"/>
          <w:szCs w:val="56"/>
        </w:rPr>
        <w:t>§</w:t>
      </w:r>
      <w:r w:rsidR="0013725C" w:rsidRPr="0080731A">
        <w:rPr>
          <w:rFonts w:ascii="A lodyx CSM" w:hAnsi="A lodyx CSM"/>
          <w:color w:val="0000FF"/>
          <w:sz w:val="56"/>
          <w:szCs w:val="56"/>
        </w:rPr>
        <w:t>la&amp;</w:t>
      </w:r>
      <w:r w:rsidR="0013725C" w:rsidRPr="0080731A">
        <w:rPr>
          <w:rFonts w:ascii="A lodyx CSM" w:hAnsi="A lodyx CSM"/>
          <w:color w:val="0000FF"/>
          <w:sz w:val="56"/>
          <w:szCs w:val="56"/>
        </w:rPr>
        <w:cr/>
      </w:r>
      <w:r w:rsidR="006C7796" w:rsidRPr="0080731A">
        <w:rPr>
          <w:rFonts w:ascii="A lodyx CSM" w:hAnsi="A lodyx CSM"/>
          <w:color w:val="0000FF"/>
          <w:sz w:val="56"/>
          <w:szCs w:val="56"/>
        </w:rPr>
        <w:t>§</w:t>
      </w:r>
      <w:r w:rsidR="0013725C" w:rsidRPr="0080731A">
        <w:rPr>
          <w:rFonts w:ascii="A lodyx CSM" w:hAnsi="A lodyx CSM"/>
          <w:color w:val="0000FF"/>
          <w:sz w:val="56"/>
          <w:szCs w:val="56"/>
        </w:rPr>
        <w:t>lo&amp;</w:t>
      </w:r>
    </w:p>
    <w:sectPr w:rsidR="009E7CEA" w:rsidRPr="0080731A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27EEF" w14:textId="77777777" w:rsidR="00017E52" w:rsidRDefault="00017E52">
      <w:r>
        <w:separator/>
      </w:r>
    </w:p>
  </w:endnote>
  <w:endnote w:type="continuationSeparator" w:id="0">
    <w:p w14:paraId="4047C48A" w14:textId="77777777" w:rsidR="00017E52" w:rsidRDefault="0001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B9EF4" w14:textId="77777777" w:rsidR="00017E52" w:rsidRDefault="00017E52">
      <w:r>
        <w:separator/>
      </w:r>
    </w:p>
  </w:footnote>
  <w:footnote w:type="continuationSeparator" w:id="0">
    <w:p w14:paraId="44BEB26D" w14:textId="77777777" w:rsidR="00017E52" w:rsidRDefault="00017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2120" w14:textId="77777777" w:rsidR="00306470" w:rsidRPr="00306470" w:rsidRDefault="0013725C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7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492414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17E5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5C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E7F9E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4C48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5F3BBE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C7796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00BE"/>
    <w:rsid w:val="007C2130"/>
    <w:rsid w:val="007C6F81"/>
    <w:rsid w:val="007E5323"/>
    <w:rsid w:val="007F1E1B"/>
    <w:rsid w:val="008020A3"/>
    <w:rsid w:val="00807099"/>
    <w:rsid w:val="0080731A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2CC6"/>
    <w:rsid w:val="00905829"/>
    <w:rsid w:val="00914CC4"/>
    <w:rsid w:val="0091671E"/>
    <w:rsid w:val="00917833"/>
    <w:rsid w:val="00923114"/>
    <w:rsid w:val="00925D46"/>
    <w:rsid w:val="00932B11"/>
    <w:rsid w:val="00942D3F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197B"/>
    <w:rsid w:val="00B57509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A4D32"/>
    <w:rsid w:val="00BB4EEB"/>
    <w:rsid w:val="00BB520F"/>
    <w:rsid w:val="00BB59A7"/>
    <w:rsid w:val="00BC6D6D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2F11"/>
    <w:rsid w:val="00CD474E"/>
    <w:rsid w:val="00D02257"/>
    <w:rsid w:val="00D03B8D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33"/>
        <o:r id="V:Rule16" type="connector" idref="#Line 8"/>
        <o:r id="V:Rule17" type="connector" idref="#Line 15"/>
        <o:r id="V:Rule18" type="connector" idref="#Line 18"/>
      </o:rules>
    </o:shapelayout>
  </w:shapeDefaults>
  <w:decimalSymbol w:val=","/>
  <w:listSeparator w:val=";"/>
  <w14:docId w14:val="1C2CBB3F"/>
  <w15:chartTrackingRefBased/>
  <w15:docId w15:val="{39E9585E-8A5C-4C22-B24D-3CDE776B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2023-04-01T09:24:00Z</dcterms:created>
  <dcterms:modified xsi:type="dcterms:W3CDTF">2023-04-01T09:24:00Z</dcterms:modified>
</cp:coreProperties>
</file>