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60462" w:rsidRPr="0027553E" w:rsidRDefault="00C24556" w:rsidP="00B60462">
      <w:pPr>
        <w:rPr>
          <w:rFonts w:ascii="A lodyx CSM" w:hAnsi="A lodyx CSM"/>
          <w:color w:val="0000FF"/>
          <w:sz w:val="22"/>
          <w:szCs w:val="22"/>
        </w:rPr>
      </w:pPr>
      <w:r w:rsidRPr="0027553E">
        <w:rPr>
          <w:rFonts w:ascii="A lodyx CSM" w:hAnsi="A lodyx CSM"/>
          <w:noProof/>
          <w:color w:val="0000FF"/>
          <w:sz w:val="22"/>
          <w:szCs w:val="22"/>
          <w:lang w:eastAsia="sk-S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55" type="#_x0000_t202" style="position:absolute;margin-left:256.8pt;margin-top:-10.6pt;width:132.9pt;height:143.4pt;z-index:-4" filled="f" stroked="f">
            <v:textbox style="mso-next-textbox:#_x0000_s1355" inset="1mm,1mm,1mm,1mm">
              <w:txbxContent>
                <w:p w:rsidR="00B211E9" w:rsidRPr="0027553E" w:rsidRDefault="00B57DF8" w:rsidP="00B60462">
                  <w:pPr>
                    <w:rPr>
                      <w:rFonts w:ascii="A lodyx CSM" w:hAnsi="A lodyx CSM"/>
                      <w:color w:val="0000FF"/>
                      <w:sz w:val="200"/>
                      <w:szCs w:val="200"/>
                    </w:rPr>
                  </w:pPr>
                  <w:r w:rsidRPr="0027553E">
                    <w:rPr>
                      <w:rFonts w:ascii="A lodyx CSM" w:hAnsi="A lodyx CSM"/>
                      <w:color w:val="0000FF"/>
                      <w:sz w:val="200"/>
                      <w:szCs w:val="200"/>
                    </w:rPr>
                    <w:t>§</w:t>
                  </w:r>
                  <w:r w:rsidR="00B211E9" w:rsidRPr="0027553E">
                    <w:rPr>
                      <w:rFonts w:ascii="A lodyx CSM" w:hAnsi="A lodyx CSM"/>
                      <w:color w:val="0000FF"/>
                      <w:sz w:val="200"/>
                      <w:szCs w:val="200"/>
                    </w:rPr>
                    <w:t>ž&amp;</w:t>
                  </w:r>
                </w:p>
              </w:txbxContent>
            </v:textbox>
          </v:shape>
        </w:pict>
      </w:r>
      <w:r w:rsidR="00B57DF8" w:rsidRPr="0027553E">
        <w:rPr>
          <w:rFonts w:ascii="A lodyx CSM" w:hAnsi="A lodyx CSM"/>
          <w:noProof/>
        </w:rPr>
        <w:pict>
          <v:group id="_x0000_s1382" style="position:absolute;margin-left:0;margin-top:-.4pt;width:362.3pt;height:496.2pt;z-index:4" coordorigin="567,881" coordsize="7246,9924">
            <v:line id="Line 8" o:spid="_x0000_s1359" style="position:absolute;flip:x y;visibility:visible" from="567,881" to="7807,8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12" o:spid="_x0000_s1360" style="position:absolute;flip:x y;visibility:visible" from="569,3203" to="7809,3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    <v:line id="Line 13" o:spid="_x0000_s1361" style="position:absolute;flip:x y;visibility:visible" from="573,4317" to="7813,43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" strokecolor="blue" strokeweight=".25pt"/>
            <v:line id="Line 14" o:spid="_x0000_s1362" style="position:absolute;flip:x y;visibility:visible" from="567,4605" to="7807,46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5" o:spid="_x0000_s1363" style="position:absolute;flip:x y;visibility:visible" from="569,4899" to="7809,4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    <v:line id="Line 16" o:spid="_x0000_s1364" style="position:absolute;flip:x y;visibility:visible" from="573,5301" to="7813,5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mSAwAAAANsAAAAPAAAAZHJzL2Rvd25yZXYueG1sRE/fa8Iw&#10;EH4X9j+EG+xN0zmR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+opkgMAAAADbAAAADwAAAAAA&#10;AAAAAAAAAAAHAgAAZHJzL2Rvd25yZXYueG1sUEsFBgAAAAADAAMAtwAAAPQCAAAAAA==&#10;" strokecolor="blue" strokeweight=".25pt"/>
            <v:line id="Line 17" o:spid="_x0000_s1365" style="position:absolute;flip:x y;visibility:visible" from="567,5589" to="7807,55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9" o:spid="_x0000_s1366" style="position:absolute;flip:x y;visibility:visible" from="573,6286" to="7813,6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367" style="position:absolute;flip:x y;visibility:visible" from="567,6574" to="7807,6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368" style="position:absolute;flip:x y;visibility:visible" from="569,6868" to="7809,68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369" style="position:absolute;flip:x y;visibility:visible" from="567,7558" to="7807,7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370" style="position:absolute;flip:x y;visibility:visible" from="569,7852" to="7809,78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371" style="position:absolute;flip:x y;visibility:visible" from="573,7257" to="7813,7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372" style="position:absolute;flip:x y;visibility:visible" from="573,8255" to="7813,8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373" style="position:absolute;flip:x y;visibility:visible" from="567,8543" to="7807,8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374" style="position:absolute;flip:x y;visibility:visible" from="569,8837" to="7809,88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375" style="position:absolute;flip:x y;visibility:visible" from="567,9527" to="7807,9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376" style="position:absolute;flip:x y;visibility:visible" from="569,9821" to="7809,98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377" style="position:absolute;flip:x y;visibility:visible" from="573,9226" to="7813,9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378" style="position:absolute;flip:x y;visibility:visible" from="573,10223" to="7813,10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379" style="position:absolute;flip:x y;visibility:visible" from="567,10511" to="7807,105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380" style="position:absolute;flip:x y;visibility:visible" from="569,10805" to="7809,108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" strokecolor="blue"/>
            <v:line id="Line 18" o:spid="_x0000_s1381" style="position:absolute;flip:x y;visibility:visible" from="569,5883" to="7809,5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  </v:group>
        </w:pict>
      </w:r>
      <w:r w:rsidR="00B57DF8" w:rsidRPr="0027553E">
        <w:rPr>
          <w:rFonts w:ascii="A lodyx CSM" w:hAnsi="A lodyx CSM"/>
        </w:rPr>
        <w:pict>
          <v:shape id="_x0000_s1357" type="#_x0000_t202" style="position:absolute;margin-left:147.3pt;margin-top:-6.1pt;width:161.1pt;height:130.5pt;z-index:-2" filled="f" stroked="f">
            <v:textbox style="mso-next-textbox:#_x0000_s1357" inset="1mm,1mm,1mm,1mm">
              <w:txbxContent>
                <w:p w:rsidR="0084271C" w:rsidRDefault="0084271C" w:rsidP="0084271C">
                  <w:pPr>
                    <w:rPr>
                      <w:color w:val="0000FF"/>
                      <w:sz w:val="100"/>
                      <w:szCs w:val="100"/>
                    </w:rPr>
                  </w:pPr>
                  <w:r>
                    <w:rPr>
                      <w:color w:val="0000FF"/>
                      <w:sz w:val="100"/>
                      <w:szCs w:val="100"/>
                    </w:rPr>
                    <w:t xml:space="preserve"> ž</w:t>
                  </w:r>
                  <w:r>
                    <w:rPr>
                      <w:color w:val="0000FF"/>
                      <w:sz w:val="28"/>
                      <w:szCs w:val="28"/>
                    </w:rPr>
                    <w:t xml:space="preserve">       </w:t>
                  </w:r>
                  <w:r>
                    <w:rPr>
                      <w:color w:val="0000FF"/>
                      <w:sz w:val="100"/>
                      <w:szCs w:val="100"/>
                    </w:rPr>
                    <w:t>Ž</w:t>
                  </w:r>
                </w:p>
                <w:p w:rsidR="0084271C" w:rsidRPr="0027553E" w:rsidRDefault="0084271C" w:rsidP="0084271C">
                  <w:pPr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</w:pPr>
                  <w:r w:rsidRPr="0027553E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</w:t>
                  </w:r>
                  <w:r w:rsidR="00B57DF8" w:rsidRPr="0027553E">
                    <w:rPr>
                      <w:rFonts w:ascii="A lodyx CSM" w:hAnsi="A lodyx CSM"/>
                      <w:color w:val="0000FF"/>
                      <w:sz w:val="100"/>
                      <w:szCs w:val="40"/>
                    </w:rPr>
                    <w:t>§</w:t>
                  </w:r>
                  <w:r w:rsidRPr="0027553E">
                    <w:rPr>
                      <w:rFonts w:ascii="A lodyx CSM" w:hAnsi="A lodyx CSM"/>
                      <w:color w:val="0000FF"/>
                      <w:sz w:val="100"/>
                      <w:szCs w:val="40"/>
                    </w:rPr>
                    <w:t>ž</w:t>
                  </w:r>
                  <w:r w:rsidRPr="0027553E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&amp;</w:t>
                  </w:r>
                  <w:r w:rsidRPr="0027553E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</w:t>
                  </w:r>
                  <w:r w:rsidRPr="0027553E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Ž&amp;</w:t>
                  </w:r>
                </w:p>
              </w:txbxContent>
            </v:textbox>
          </v:shape>
        </w:pict>
      </w:r>
      <w:r w:rsidR="00B57DF8" w:rsidRPr="0027553E">
        <w:rPr>
          <w:rFonts w:ascii="A lodyx CSM" w:hAnsi="A lodyx CSM"/>
          <w:noProof/>
          <w:color w:val="0000FF"/>
          <w:sz w:val="22"/>
          <w:szCs w:val="22"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56" type="#_x0000_t75" style="position:absolute;margin-left:-4.2pt;margin-top:4.7pt;width:155.25pt;height:114pt;z-index:-3" fillcolor="black" strokecolor="white" strokeweight="0">
            <v:imagedata r:id="rId8" o:title=""/>
          </v:shape>
        </w:pict>
      </w:r>
    </w:p>
    <w:p w:rsidR="00B57DF8" w:rsidRPr="0027553E" w:rsidRDefault="00B60462" w:rsidP="00B60462">
      <w:pPr>
        <w:rPr>
          <w:rFonts w:ascii="A lodyx CSM" w:hAnsi="A lodyx CSM"/>
          <w:color w:val="0000FF"/>
          <w:sz w:val="56"/>
          <w:szCs w:val="56"/>
        </w:rPr>
      </w:pPr>
      <w:r w:rsidRPr="0027553E">
        <w:rPr>
          <w:rFonts w:ascii="A lodyx CSM" w:hAnsi="A lodyx CSM"/>
          <w:color w:val="0000FF"/>
          <w:sz w:val="56"/>
          <w:szCs w:val="56"/>
        </w:rPr>
        <w:cr/>
        <w:t xml:space="preserve"> </w:t>
      </w:r>
      <w:r w:rsidRPr="0027553E">
        <w:rPr>
          <w:rFonts w:ascii="A lodyx CSM" w:hAnsi="A lodyx CSM"/>
          <w:color w:val="0000FF"/>
          <w:sz w:val="56"/>
          <w:szCs w:val="56"/>
        </w:rPr>
        <w:cr/>
      </w:r>
    </w:p>
    <w:p w:rsidR="009E7CEA" w:rsidRPr="0027553E" w:rsidRDefault="00B57DF8" w:rsidP="00B60462">
      <w:pPr>
        <w:rPr>
          <w:rFonts w:ascii="A lodyx CSM" w:hAnsi="A lodyx CSM"/>
          <w:color w:val="0000FF"/>
          <w:sz w:val="56"/>
          <w:szCs w:val="56"/>
        </w:rPr>
      </w:pPr>
      <w:r w:rsidRPr="0027553E">
        <w:rPr>
          <w:rFonts w:ascii="A lodyx CSM" w:hAnsi="A lodyx CSM"/>
          <w:color w:val="0000FF"/>
          <w:sz w:val="56"/>
          <w:szCs w:val="56"/>
        </w:rPr>
        <w:t>§</w:t>
      </w:r>
      <w:r w:rsidR="00B60462" w:rsidRPr="0027553E">
        <w:rPr>
          <w:rFonts w:ascii="A lodyx CSM" w:hAnsi="A lodyx CSM"/>
          <w:color w:val="0000FF"/>
          <w:sz w:val="56"/>
          <w:szCs w:val="56"/>
        </w:rPr>
        <w:t>ž&amp;</w:t>
      </w:r>
      <w:r w:rsidR="00B60462" w:rsidRPr="0027553E">
        <w:rPr>
          <w:rFonts w:ascii="A lodyx CSM" w:hAnsi="A lodyx CSM"/>
          <w:color w:val="0000FF"/>
          <w:sz w:val="56"/>
          <w:szCs w:val="56"/>
        </w:rPr>
        <w:cr/>
      </w:r>
      <w:r w:rsidRPr="0027553E">
        <w:rPr>
          <w:rFonts w:ascii="A lodyx CSM" w:hAnsi="A lodyx CSM"/>
          <w:color w:val="0000FF"/>
          <w:sz w:val="56"/>
          <w:szCs w:val="56"/>
        </w:rPr>
        <w:t>§</w:t>
      </w:r>
      <w:r w:rsidR="00B60462" w:rsidRPr="0027553E">
        <w:rPr>
          <w:rFonts w:ascii="A lodyx CSM" w:hAnsi="A lodyx CSM"/>
          <w:color w:val="0000FF"/>
          <w:sz w:val="56"/>
          <w:szCs w:val="56"/>
        </w:rPr>
        <w:t>žito&amp;</w:t>
      </w:r>
      <w:r w:rsidR="00B60462" w:rsidRPr="0027553E">
        <w:rPr>
          <w:rFonts w:ascii="A lodyx CSM" w:hAnsi="A lodyx CSM"/>
          <w:color w:val="0000FF"/>
          <w:sz w:val="56"/>
          <w:szCs w:val="56"/>
        </w:rPr>
        <w:cr/>
      </w:r>
      <w:r w:rsidRPr="0027553E">
        <w:rPr>
          <w:rFonts w:ascii="A lodyx CSM" w:hAnsi="A lodyx CSM"/>
          <w:color w:val="0000FF"/>
          <w:sz w:val="56"/>
          <w:szCs w:val="56"/>
        </w:rPr>
        <w:t>§</w:t>
      </w:r>
      <w:r w:rsidR="00B60462" w:rsidRPr="0027553E">
        <w:rPr>
          <w:rFonts w:ascii="A lodyx CSM" w:hAnsi="A lodyx CSM"/>
          <w:color w:val="0000FF"/>
          <w:sz w:val="56"/>
          <w:szCs w:val="56"/>
        </w:rPr>
        <w:t>k</w:t>
      </w:r>
      <w:r w:rsidRPr="0027553E">
        <w:rPr>
          <w:rFonts w:ascii="A lodyx CSM" w:hAnsi="A lodyx CSM"/>
          <w:color w:val="0000FF"/>
          <w:sz w:val="56"/>
          <w:szCs w:val="56"/>
        </w:rPr>
        <w:t>o</w:t>
      </w:r>
      <w:r w:rsidR="00B60462" w:rsidRPr="0027553E">
        <w:rPr>
          <w:rFonts w:ascii="A lodyx CSM" w:hAnsi="A lodyx CSM"/>
          <w:color w:val="0000FF"/>
          <w:sz w:val="56"/>
          <w:szCs w:val="56"/>
        </w:rPr>
        <w:t>ža&amp;</w:t>
      </w:r>
      <w:r w:rsidR="00B60462" w:rsidRPr="0027553E">
        <w:rPr>
          <w:rFonts w:ascii="A lodyx CSM" w:hAnsi="A lodyx CSM"/>
          <w:color w:val="0000FF"/>
          <w:sz w:val="56"/>
          <w:szCs w:val="56"/>
        </w:rPr>
        <w:cr/>
      </w:r>
      <w:r w:rsidRPr="0027553E">
        <w:rPr>
          <w:rFonts w:ascii="A lodyx CSM" w:hAnsi="A lodyx CSM"/>
          <w:color w:val="0000FF"/>
          <w:sz w:val="56"/>
          <w:szCs w:val="56"/>
        </w:rPr>
        <w:t>§</w:t>
      </w:r>
      <w:r w:rsidR="00B60462" w:rsidRPr="0027553E">
        <w:rPr>
          <w:rFonts w:ascii="A lodyx CSM" w:hAnsi="A lodyx CSM"/>
          <w:color w:val="0000FF"/>
          <w:sz w:val="56"/>
          <w:szCs w:val="56"/>
        </w:rPr>
        <w:t>jež&amp;</w:t>
      </w:r>
      <w:r w:rsidR="00B60462" w:rsidRPr="0027553E">
        <w:rPr>
          <w:rFonts w:ascii="A lodyx CSM" w:hAnsi="A lodyx CSM"/>
          <w:color w:val="0000FF"/>
          <w:sz w:val="56"/>
          <w:szCs w:val="56"/>
        </w:rPr>
        <w:cr/>
      </w:r>
      <w:r w:rsidRPr="0027553E">
        <w:rPr>
          <w:rFonts w:ascii="A lodyx CSM" w:hAnsi="A lodyx CSM"/>
          <w:color w:val="0000FF"/>
          <w:sz w:val="56"/>
          <w:szCs w:val="56"/>
        </w:rPr>
        <w:t>§</w:t>
      </w:r>
      <w:r w:rsidR="00B60462" w:rsidRPr="0027553E">
        <w:rPr>
          <w:rFonts w:ascii="A lodyx CSM" w:hAnsi="A lodyx CSM"/>
          <w:color w:val="0000FF"/>
          <w:sz w:val="56"/>
          <w:szCs w:val="56"/>
        </w:rPr>
        <w:t>ži</w:t>
      </w:r>
      <w:r w:rsidRPr="0027553E">
        <w:rPr>
          <w:rFonts w:ascii="A lodyx CSM" w:hAnsi="A lodyx CSM" w:cs="Cambria"/>
          <w:color w:val="0000FF"/>
          <w:sz w:val="56"/>
          <w:szCs w:val="56"/>
        </w:rPr>
        <w:t>v</w:t>
      </w:r>
      <w:r w:rsidR="00B60462" w:rsidRPr="0027553E">
        <w:rPr>
          <w:rFonts w:ascii="A lodyx CSM" w:hAnsi="A lodyx CSM" w:cs="V4_alodyx"/>
          <w:color w:val="0000FF"/>
          <w:sz w:val="56"/>
          <w:szCs w:val="56"/>
        </w:rPr>
        <w:t>ý</w:t>
      </w:r>
      <w:r w:rsidR="00B60462" w:rsidRPr="0027553E">
        <w:rPr>
          <w:rFonts w:ascii="A lodyx CSM" w:hAnsi="A lodyx CSM"/>
          <w:color w:val="0000FF"/>
          <w:sz w:val="56"/>
          <w:szCs w:val="56"/>
        </w:rPr>
        <w:t>&amp;</w:t>
      </w:r>
      <w:r w:rsidR="00B60462" w:rsidRPr="0027553E">
        <w:rPr>
          <w:rFonts w:ascii="A lodyx CSM" w:hAnsi="A lodyx CSM"/>
          <w:color w:val="0000FF"/>
          <w:sz w:val="56"/>
          <w:szCs w:val="56"/>
        </w:rPr>
        <w:cr/>
      </w:r>
      <w:r w:rsidRPr="0027553E">
        <w:rPr>
          <w:rFonts w:ascii="A lodyx CSM" w:hAnsi="A lodyx CSM" w:cs="V4_alodyx"/>
          <w:color w:val="0000FF"/>
          <w:sz w:val="56"/>
          <w:szCs w:val="56"/>
        </w:rPr>
        <w:t>§</w:t>
      </w:r>
      <w:r w:rsidR="00B60462" w:rsidRPr="0027553E">
        <w:rPr>
          <w:rFonts w:ascii="A lodyx CSM" w:hAnsi="A lodyx CSM" w:cs="V4_alodyx"/>
          <w:color w:val="0000FF"/>
          <w:sz w:val="56"/>
          <w:szCs w:val="56"/>
        </w:rPr>
        <w:t>ž</w:t>
      </w:r>
      <w:r w:rsidR="00B60462" w:rsidRPr="0027553E">
        <w:rPr>
          <w:rFonts w:ascii="A lodyx CSM" w:hAnsi="A lodyx CSM"/>
          <w:color w:val="0000FF"/>
          <w:sz w:val="56"/>
          <w:szCs w:val="56"/>
        </w:rPr>
        <w:t>uva</w:t>
      </w:r>
      <w:r w:rsidR="00B60462" w:rsidRPr="0027553E">
        <w:rPr>
          <w:rFonts w:ascii="A lodyx CSM" w:hAnsi="A lodyx CSM" w:cs="V4_alodyx"/>
          <w:color w:val="0000FF"/>
          <w:sz w:val="56"/>
          <w:szCs w:val="56"/>
        </w:rPr>
        <w:t>ť</w:t>
      </w:r>
      <w:r w:rsidR="00B60462" w:rsidRPr="0027553E">
        <w:rPr>
          <w:rFonts w:ascii="A lodyx CSM" w:hAnsi="A lodyx CSM"/>
          <w:color w:val="0000FF"/>
          <w:sz w:val="56"/>
          <w:szCs w:val="56"/>
        </w:rPr>
        <w:t>&amp;</w:t>
      </w:r>
      <w:r w:rsidR="00B60462" w:rsidRPr="0027553E">
        <w:rPr>
          <w:rFonts w:ascii="A lodyx CSM" w:hAnsi="A lodyx CSM"/>
          <w:color w:val="0000FF"/>
          <w:sz w:val="56"/>
          <w:szCs w:val="56"/>
        </w:rPr>
        <w:cr/>
      </w:r>
      <w:r w:rsidRPr="0027553E">
        <w:rPr>
          <w:rFonts w:ascii="A lodyx CSM" w:hAnsi="A lodyx CSM" w:cs="V4_alodyx"/>
          <w:color w:val="0000FF"/>
          <w:sz w:val="56"/>
          <w:szCs w:val="56"/>
        </w:rPr>
        <w:t>§</w:t>
      </w:r>
      <w:r w:rsidR="00B60462" w:rsidRPr="0027553E">
        <w:rPr>
          <w:rFonts w:ascii="A lodyx CSM" w:hAnsi="A lodyx CSM"/>
          <w:color w:val="0000FF"/>
          <w:sz w:val="56"/>
          <w:szCs w:val="56"/>
        </w:rPr>
        <w:t>ly</w:t>
      </w:r>
      <w:r w:rsidR="00B60462" w:rsidRPr="0027553E">
        <w:rPr>
          <w:rFonts w:ascii="A lodyx CSM" w:hAnsi="A lodyx CSM" w:cs="V4_alodyx"/>
          <w:color w:val="0000FF"/>
          <w:sz w:val="56"/>
          <w:szCs w:val="56"/>
        </w:rPr>
        <w:t>ž</w:t>
      </w:r>
      <w:r w:rsidR="00B60462" w:rsidRPr="0027553E">
        <w:rPr>
          <w:rFonts w:ascii="A lodyx CSM" w:hAnsi="A lodyx CSM"/>
          <w:color w:val="0000FF"/>
          <w:sz w:val="56"/>
          <w:szCs w:val="56"/>
        </w:rPr>
        <w:t>ica&amp;</w:t>
      </w:r>
    </w:p>
    <w:sectPr w:rsidR="009E7CEA" w:rsidRPr="0027553E" w:rsidSect="00025227">
      <w:headerReference w:type="default" r:id="rId9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7190D" w:rsidRDefault="00A7190D">
      <w:r>
        <w:separator/>
      </w:r>
    </w:p>
  </w:endnote>
  <w:endnote w:type="continuationSeparator" w:id="0">
    <w:p w:rsidR="00A7190D" w:rsidRDefault="00A71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4_alodyx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7190D" w:rsidRDefault="00A7190D">
      <w:r>
        <w:separator/>
      </w:r>
    </w:p>
  </w:footnote>
  <w:footnote w:type="continuationSeparator" w:id="0">
    <w:p w:rsidR="00A7190D" w:rsidRDefault="00A719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211E9" w:rsidRPr="00306470" w:rsidRDefault="00B211E9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94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820293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69116906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553E"/>
    <w:rsid w:val="0027707B"/>
    <w:rsid w:val="002821A6"/>
    <w:rsid w:val="002A61BF"/>
    <w:rsid w:val="002B05CF"/>
    <w:rsid w:val="002B58E7"/>
    <w:rsid w:val="002C421A"/>
    <w:rsid w:val="002C5ABF"/>
    <w:rsid w:val="002D4F19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14FE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1D53"/>
    <w:rsid w:val="00607528"/>
    <w:rsid w:val="00614D4F"/>
    <w:rsid w:val="00620A12"/>
    <w:rsid w:val="00622556"/>
    <w:rsid w:val="00624DD8"/>
    <w:rsid w:val="00627E9B"/>
    <w:rsid w:val="00682358"/>
    <w:rsid w:val="00692F47"/>
    <w:rsid w:val="00694E00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271C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190D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1E9"/>
    <w:rsid w:val="00B21E23"/>
    <w:rsid w:val="00B253B9"/>
    <w:rsid w:val="00B27FC1"/>
    <w:rsid w:val="00B332FD"/>
    <w:rsid w:val="00B3700A"/>
    <w:rsid w:val="00B57DF8"/>
    <w:rsid w:val="00B57E0A"/>
    <w:rsid w:val="00B60462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24556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3"/>
    <o:shapelayout v:ext="edit">
      <o:idmap v:ext="edit" data="1"/>
      <o:rules v:ext="edit">
        <o:r id="V:Rule1" type="connector" idref="#Line 8"/>
        <o:r id="V:Rule2" type="connector" idref="#Line 12"/>
        <o:r id="V:Rule3" type="connector" idref="#Line 13"/>
        <o:r id="V:Rule4" type="connector" idref="#Line 14"/>
        <o:r id="V:Rule5" type="connector" idref="#Line 15"/>
        <o:r id="V:Rule6" type="connector" idref="#Line 16"/>
        <o:r id="V:Rule7" type="connector" idref="#Line 17"/>
        <o:r id="V:Rule8" type="connector" idref="#Line 18"/>
        <o:r id="V:Rule9" type="connector" idref="#Line 19"/>
        <o:r id="V:Rule10" type="connector" idref="#Line 20"/>
        <o:r id="V:Rule11" type="connector" idref="#Line 21"/>
        <o:r id="V:Rule12" type="connector" idref="#Line 22"/>
        <o:r id="V:Rule13" type="connector" idref="#Line 23"/>
        <o:r id="V:Rule14" type="connector" idref="#Line 24"/>
        <o:r id="V:Rule15" type="connector" idref="#Line 25"/>
        <o:r id="V:Rule16" type="connector" idref="#Line 26"/>
        <o:r id="V:Rule17" type="connector" idref="#Line 27"/>
        <o:r id="V:Rule18" type="connector" idref="#Line 28"/>
        <o:r id="V:Rule19" type="connector" idref="#Line 29"/>
        <o:r id="V:Rule20" type="connector" idref="#Line 30"/>
        <o:r id="V:Rule21" type="connector" idref="#Line 31"/>
        <o:r id="V:Rule22" type="connector" idref="#Line 32"/>
        <o:r id="V:Rule23" type="connector" idref="#Line 33"/>
      </o:rules>
    </o:shapelayout>
  </w:shapeDefaults>
  <w:decimalSymbol w:val=","/>
  <w:listSeparator w:val=";"/>
  <w14:docId w14:val="234D5C03"/>
  <w15:chartTrackingRefBased/>
  <w15:docId w15:val="{447F4A25-EE22-43CF-A328-53257675A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Balík</vt:lpstr>
    </vt:vector>
  </TitlesOfParts>
  <Company>HOME</Company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2023-04-01T16:15:00Z</dcterms:created>
  <dcterms:modified xsi:type="dcterms:W3CDTF">2023-04-01T16:15:00Z</dcterms:modified>
</cp:coreProperties>
</file>